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9F7C7" w14:textId="2A4388D0" w:rsidR="005748B5" w:rsidRDefault="006A5234">
      <w:pPr>
        <w:pStyle w:val="Header"/>
        <w:shd w:val="clear" w:color="auto" w:fill="000000"/>
        <w:jc w:val="center"/>
        <w:rPr>
          <w:b/>
          <w:sz w:val="48"/>
        </w:rPr>
      </w:pPr>
      <w:r>
        <w:rPr>
          <w:b/>
          <w:sz w:val="48"/>
        </w:rPr>
        <w:t>NOTICE OF VACANC</w:t>
      </w:r>
      <w:r w:rsidR="000C55DA">
        <w:rPr>
          <w:b/>
          <w:sz w:val="48"/>
        </w:rPr>
        <w:t>IES</w:t>
      </w:r>
      <w:r>
        <w:rPr>
          <w:b/>
          <w:sz w:val="48"/>
        </w:rPr>
        <w:t xml:space="preserve"> </w:t>
      </w:r>
    </w:p>
    <w:p w14:paraId="60037E0B" w14:textId="77777777" w:rsidR="005748B5" w:rsidRDefault="006A5234">
      <w:pPr>
        <w:pStyle w:val="Header"/>
        <w:shd w:val="clear" w:color="auto" w:fill="000000"/>
        <w:jc w:val="center"/>
        <w:rPr>
          <w:b/>
          <w:sz w:val="48"/>
        </w:rPr>
      </w:pPr>
      <w:r>
        <w:rPr>
          <w:b/>
          <w:sz w:val="48"/>
        </w:rPr>
        <w:t>IN OFFICE OF COUNCILLOR</w:t>
      </w:r>
    </w:p>
    <w:p w14:paraId="01076383" w14:textId="77777777" w:rsidR="005748B5" w:rsidRDefault="005748B5">
      <w:pPr>
        <w:jc w:val="center"/>
        <w:rPr>
          <w:sz w:val="16"/>
        </w:rPr>
      </w:pPr>
    </w:p>
    <w:p w14:paraId="13814134" w14:textId="77777777" w:rsidR="005748B5" w:rsidRDefault="005748B5">
      <w:pPr>
        <w:jc w:val="center"/>
        <w:rPr>
          <w:b/>
          <w:sz w:val="48"/>
        </w:rPr>
      </w:pPr>
    </w:p>
    <w:p w14:paraId="60AF2C99" w14:textId="40A0DC06" w:rsidR="005748B5" w:rsidRDefault="006A5234">
      <w:pPr>
        <w:jc w:val="center"/>
        <w:rPr>
          <w:b/>
          <w:sz w:val="48"/>
        </w:rPr>
      </w:pPr>
      <w:r>
        <w:rPr>
          <w:b/>
          <w:sz w:val="48"/>
        </w:rPr>
        <w:t xml:space="preserve"> </w:t>
      </w:r>
      <w:r w:rsidR="000C55DA">
        <w:rPr>
          <w:b/>
          <w:sz w:val="48"/>
        </w:rPr>
        <w:t>Arley ward of Arley Parish</w:t>
      </w:r>
    </w:p>
    <w:p w14:paraId="3B4EE494" w14:textId="77777777" w:rsidR="005748B5" w:rsidRDefault="005748B5">
      <w:pPr>
        <w:jc w:val="center"/>
        <w:rPr>
          <w:sz w:val="48"/>
        </w:rPr>
      </w:pPr>
    </w:p>
    <w:p w14:paraId="5CA3CEA4" w14:textId="778DDE15" w:rsidR="005748B5" w:rsidRPr="000C55DA" w:rsidRDefault="000C55DA">
      <w:pPr>
        <w:jc w:val="center"/>
        <w:rPr>
          <w:b/>
          <w:bCs/>
          <w:sz w:val="48"/>
        </w:rPr>
      </w:pPr>
      <w:r>
        <w:rPr>
          <w:b/>
          <w:bCs/>
          <w:sz w:val="48"/>
        </w:rPr>
        <w:t>Notice of Ordinary Vacancies</w:t>
      </w:r>
    </w:p>
    <w:p w14:paraId="133B515B" w14:textId="77777777" w:rsidR="005748B5" w:rsidRDefault="005748B5">
      <w:pPr>
        <w:rPr>
          <w:sz w:val="22"/>
        </w:rPr>
      </w:pPr>
    </w:p>
    <w:p w14:paraId="300F5885" w14:textId="701B3FC7" w:rsidR="000C55DA" w:rsidRDefault="000C55DA" w:rsidP="000C55DA">
      <w:pPr>
        <w:jc w:val="both"/>
        <w:rPr>
          <w:sz w:val="22"/>
        </w:rPr>
      </w:pPr>
      <w:r w:rsidRPr="000C55DA">
        <w:rPr>
          <w:sz w:val="22"/>
        </w:rPr>
        <w:t xml:space="preserve">Following the recent </w:t>
      </w:r>
      <w:r>
        <w:rPr>
          <w:sz w:val="22"/>
        </w:rPr>
        <w:t xml:space="preserve">uncontested Parish election on </w:t>
      </w:r>
      <w:r>
        <w:rPr>
          <w:b/>
          <w:bCs/>
          <w:sz w:val="22"/>
        </w:rPr>
        <w:t>15 May 2026</w:t>
      </w:r>
      <w:r w:rsidRPr="000C55DA">
        <w:rPr>
          <w:sz w:val="22"/>
        </w:rPr>
        <w:t xml:space="preserve">, there remain </w:t>
      </w:r>
      <w:r w:rsidRPr="000C55DA">
        <w:rPr>
          <w:b/>
          <w:bCs/>
          <w:sz w:val="22"/>
        </w:rPr>
        <w:t>two unfilled seats</w:t>
      </w:r>
      <w:r w:rsidRPr="000C55DA">
        <w:rPr>
          <w:sz w:val="22"/>
        </w:rPr>
        <w:t xml:space="preserve"> on the </w:t>
      </w:r>
      <w:r>
        <w:rPr>
          <w:sz w:val="22"/>
        </w:rPr>
        <w:t>C</w:t>
      </w:r>
      <w:r w:rsidRPr="000C55DA">
        <w:rPr>
          <w:sz w:val="22"/>
        </w:rPr>
        <w:t>ouncil because an insufficient number of candidates were nominated.</w:t>
      </w:r>
    </w:p>
    <w:p w14:paraId="03006D35" w14:textId="77777777" w:rsidR="000C55DA" w:rsidRDefault="000C55DA" w:rsidP="000C55DA">
      <w:pPr>
        <w:jc w:val="both"/>
        <w:rPr>
          <w:sz w:val="22"/>
        </w:rPr>
      </w:pPr>
    </w:p>
    <w:p w14:paraId="57C3ADA6" w14:textId="77777777" w:rsidR="000C55DA" w:rsidRDefault="000C55DA" w:rsidP="000C55DA">
      <w:pPr>
        <w:jc w:val="both"/>
        <w:rPr>
          <w:sz w:val="22"/>
        </w:rPr>
      </w:pPr>
      <w:r w:rsidRPr="000C55DA">
        <w:rPr>
          <w:sz w:val="22"/>
        </w:rPr>
        <w:t xml:space="preserve">In accordance with the Local Elections (Parishes and Communities) Rules 1986, the parish council intends to </w:t>
      </w:r>
      <w:r w:rsidRPr="000C55DA">
        <w:rPr>
          <w:b/>
          <w:bCs/>
          <w:sz w:val="22"/>
        </w:rPr>
        <w:t>fill these vacancies by co</w:t>
      </w:r>
      <w:r w:rsidRPr="000C55DA">
        <w:rPr>
          <w:b/>
          <w:bCs/>
          <w:sz w:val="22"/>
        </w:rPr>
        <w:noBreakHyphen/>
        <w:t>option</w:t>
      </w:r>
      <w:r w:rsidRPr="000C55DA">
        <w:rPr>
          <w:sz w:val="22"/>
        </w:rPr>
        <w:t>.</w:t>
      </w:r>
    </w:p>
    <w:p w14:paraId="2D8A6777" w14:textId="77777777" w:rsidR="000C55DA" w:rsidRPr="000C55DA" w:rsidRDefault="000C55DA" w:rsidP="000C55DA">
      <w:pPr>
        <w:jc w:val="both"/>
        <w:rPr>
          <w:sz w:val="22"/>
        </w:rPr>
      </w:pPr>
    </w:p>
    <w:p w14:paraId="08E99026" w14:textId="77777777" w:rsidR="000C55DA" w:rsidRDefault="000C55DA" w:rsidP="000C55DA">
      <w:pPr>
        <w:jc w:val="both"/>
        <w:rPr>
          <w:sz w:val="22"/>
        </w:rPr>
      </w:pPr>
      <w:r w:rsidRPr="000C55DA">
        <w:rPr>
          <w:sz w:val="22"/>
        </w:rPr>
        <w:t>Eligible residents who wish to be considered for co</w:t>
      </w:r>
      <w:r w:rsidRPr="000C55DA">
        <w:rPr>
          <w:sz w:val="22"/>
        </w:rPr>
        <w:noBreakHyphen/>
        <w:t>option should submit an expression of interest in writing to the Clerk.</w:t>
      </w:r>
    </w:p>
    <w:p w14:paraId="48D9F942" w14:textId="77777777" w:rsidR="000C55DA" w:rsidRPr="000C55DA" w:rsidRDefault="000C55DA" w:rsidP="000C55DA">
      <w:pPr>
        <w:jc w:val="both"/>
        <w:rPr>
          <w:sz w:val="22"/>
        </w:rPr>
      </w:pPr>
    </w:p>
    <w:p w14:paraId="034BC94A" w14:textId="77777777" w:rsidR="000C55DA" w:rsidRDefault="000C55DA" w:rsidP="000C55DA">
      <w:pPr>
        <w:jc w:val="both"/>
        <w:rPr>
          <w:sz w:val="22"/>
        </w:rPr>
      </w:pPr>
      <w:r w:rsidRPr="000C55DA">
        <w:rPr>
          <w:b/>
          <w:bCs/>
          <w:sz w:val="22"/>
        </w:rPr>
        <w:t>Please include:</w:t>
      </w:r>
      <w:r w:rsidRPr="000C55DA">
        <w:rPr>
          <w:sz w:val="22"/>
        </w:rPr>
        <w:t xml:space="preserve"> – your full name and address – confirmation that you meet the legal qualifications to serve as a parish councillor – a brief statement explaining why you wish to join the council</w:t>
      </w:r>
    </w:p>
    <w:p w14:paraId="3A08E701" w14:textId="77777777" w:rsidR="000C55DA" w:rsidRPr="000C55DA" w:rsidRDefault="000C55DA" w:rsidP="000C55DA">
      <w:pPr>
        <w:jc w:val="both"/>
        <w:rPr>
          <w:sz w:val="22"/>
        </w:rPr>
      </w:pPr>
    </w:p>
    <w:p w14:paraId="0D75DA4D" w14:textId="09EC7A18" w:rsidR="000C55DA" w:rsidRPr="000C55DA" w:rsidRDefault="000C55DA" w:rsidP="000C55DA">
      <w:pPr>
        <w:jc w:val="both"/>
        <w:rPr>
          <w:b/>
          <w:bCs/>
          <w:sz w:val="22"/>
        </w:rPr>
      </w:pPr>
      <w:r w:rsidRPr="000C55DA">
        <w:rPr>
          <w:b/>
          <w:bCs/>
          <w:sz w:val="22"/>
        </w:rPr>
        <w:t>Deadline for applications:</w:t>
      </w:r>
      <w:r w:rsidRPr="000C55DA">
        <w:rPr>
          <w:sz w:val="22"/>
        </w:rPr>
        <w:t xml:space="preserve"> </w:t>
      </w:r>
      <w:r w:rsidR="001A2B66">
        <w:rPr>
          <w:b/>
          <w:bCs/>
          <w:sz w:val="22"/>
        </w:rPr>
        <w:t>21</w:t>
      </w:r>
      <w:r>
        <w:rPr>
          <w:b/>
          <w:bCs/>
          <w:sz w:val="22"/>
        </w:rPr>
        <w:t xml:space="preserve"> July 2026</w:t>
      </w:r>
    </w:p>
    <w:p w14:paraId="56875BE5" w14:textId="77777777" w:rsidR="000C55DA" w:rsidRPr="000C55DA" w:rsidRDefault="000C55DA" w:rsidP="000C55DA">
      <w:pPr>
        <w:jc w:val="both"/>
        <w:rPr>
          <w:sz w:val="22"/>
        </w:rPr>
      </w:pPr>
    </w:p>
    <w:p w14:paraId="7D447B36" w14:textId="03E07C5C" w:rsidR="000C55DA" w:rsidRDefault="000C55DA" w:rsidP="000C55DA">
      <w:pPr>
        <w:jc w:val="both"/>
        <w:rPr>
          <w:sz w:val="22"/>
        </w:rPr>
      </w:pPr>
      <w:r w:rsidRPr="000C55DA">
        <w:rPr>
          <w:b/>
          <w:bCs/>
          <w:sz w:val="22"/>
        </w:rPr>
        <w:t>Submit to:</w:t>
      </w:r>
      <w:r w:rsidRPr="000C55DA">
        <w:rPr>
          <w:sz w:val="22"/>
        </w:rPr>
        <w:t xml:space="preserve"> </w:t>
      </w:r>
      <w:r>
        <w:rPr>
          <w:sz w:val="22"/>
        </w:rPr>
        <w:t xml:space="preserve">Heather Badham, Local Clerk,  </w:t>
      </w:r>
      <w:hyperlink r:id="rId6" w:history="1">
        <w:r w:rsidRPr="000C55DA">
          <w:rPr>
            <w:rStyle w:val="Hyperlink"/>
            <w:sz w:val="22"/>
          </w:rPr>
          <w:t>clerk@arleyparishcouncil.co.uk</w:t>
        </w:r>
      </w:hyperlink>
    </w:p>
    <w:p w14:paraId="3E2237ED" w14:textId="77777777" w:rsidR="000C55DA" w:rsidRDefault="000C55DA" w:rsidP="000C55DA">
      <w:pPr>
        <w:jc w:val="both"/>
        <w:rPr>
          <w:sz w:val="22"/>
        </w:rPr>
      </w:pPr>
    </w:p>
    <w:p w14:paraId="400589F8" w14:textId="77777777" w:rsidR="000C55DA" w:rsidRPr="000C55DA" w:rsidRDefault="000C55DA" w:rsidP="000C55DA">
      <w:pPr>
        <w:jc w:val="both"/>
        <w:rPr>
          <w:sz w:val="22"/>
        </w:rPr>
      </w:pPr>
    </w:p>
    <w:p w14:paraId="4737C326" w14:textId="77777777" w:rsidR="000C55DA" w:rsidRPr="000C55DA" w:rsidRDefault="000C55DA" w:rsidP="000C55DA">
      <w:pPr>
        <w:jc w:val="both"/>
        <w:rPr>
          <w:sz w:val="22"/>
        </w:rPr>
      </w:pPr>
      <w:r w:rsidRPr="000C55DA">
        <w:rPr>
          <w:sz w:val="22"/>
        </w:rPr>
        <w:t>For further information about the role of parish councillors or the co</w:t>
      </w:r>
      <w:r w:rsidRPr="000C55DA">
        <w:rPr>
          <w:sz w:val="22"/>
        </w:rPr>
        <w:noBreakHyphen/>
        <w:t>option process, please contact the Clerk.</w:t>
      </w:r>
    </w:p>
    <w:p w14:paraId="48C28FBC" w14:textId="77AFC619" w:rsidR="005748B5" w:rsidRDefault="005748B5">
      <w:pPr>
        <w:jc w:val="both"/>
        <w:rPr>
          <w:sz w:val="22"/>
        </w:rPr>
      </w:pPr>
    </w:p>
    <w:p w14:paraId="6B110A4B" w14:textId="77777777" w:rsidR="005748B5" w:rsidRDefault="005748B5">
      <w:pPr>
        <w:jc w:val="both"/>
        <w:rPr>
          <w:sz w:val="22"/>
        </w:rPr>
      </w:pPr>
    </w:p>
    <w:p w14:paraId="25419A7F" w14:textId="77777777" w:rsidR="000C55DA" w:rsidRDefault="000C55DA">
      <w:pPr>
        <w:jc w:val="both"/>
        <w:rPr>
          <w:sz w:val="22"/>
        </w:rPr>
      </w:pPr>
    </w:p>
    <w:p w14:paraId="43E2CC34" w14:textId="77777777" w:rsidR="000C55DA" w:rsidRDefault="000C55DA">
      <w:pPr>
        <w:jc w:val="both"/>
        <w:rPr>
          <w:sz w:val="22"/>
        </w:rPr>
      </w:pPr>
    </w:p>
    <w:p w14:paraId="07C4C7C6" w14:textId="34BAA745" w:rsidR="005748B5" w:rsidRDefault="000C55DA">
      <w:pPr>
        <w:rPr>
          <w:sz w:val="22"/>
        </w:rPr>
      </w:pPr>
      <w:r>
        <w:rPr>
          <w:sz w:val="22"/>
        </w:rPr>
        <w:t xml:space="preserve"> </w:t>
      </w:r>
    </w:p>
    <w:p w14:paraId="2330B965" w14:textId="77777777" w:rsidR="005748B5" w:rsidRDefault="005748B5">
      <w:pPr>
        <w:rPr>
          <w:sz w:val="22"/>
        </w:rPr>
      </w:pPr>
    </w:p>
    <w:p w14:paraId="3009C299" w14:textId="37766EED" w:rsidR="005748B5" w:rsidRDefault="000C55DA">
      <w:pPr>
        <w:rPr>
          <w:sz w:val="22"/>
        </w:rPr>
      </w:pPr>
      <w:r>
        <w:rPr>
          <w:sz w:val="22"/>
        </w:rPr>
        <w:t xml:space="preserve"> </w:t>
      </w:r>
    </w:p>
    <w:p w14:paraId="017B4758" w14:textId="77777777" w:rsidR="005748B5" w:rsidRDefault="005748B5">
      <w:pPr>
        <w:rPr>
          <w:sz w:val="22"/>
        </w:rPr>
      </w:pPr>
    </w:p>
    <w:p w14:paraId="716CB3B0" w14:textId="77777777" w:rsidR="005748B5" w:rsidRDefault="005748B5">
      <w:pPr>
        <w:jc w:val="both"/>
        <w:rPr>
          <w:sz w:val="22"/>
        </w:rPr>
      </w:pPr>
    </w:p>
    <w:sectPr w:rsidR="005748B5">
      <w:headerReference w:type="default" r:id="rId7"/>
      <w:footerReference w:type="default" r:id="rId8"/>
      <w:pgSz w:w="11907" w:h="16840"/>
      <w:pgMar w:top="567" w:right="1134" w:bottom="284" w:left="1134" w:header="0" w:footer="4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11B38" w14:textId="77777777" w:rsidR="006A5234" w:rsidRDefault="006A5234">
      <w:r>
        <w:separator/>
      </w:r>
    </w:p>
  </w:endnote>
  <w:endnote w:type="continuationSeparator" w:id="0">
    <w:p w14:paraId="667F5AA9" w14:textId="77777777" w:rsidR="006A5234" w:rsidRDefault="006A5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0BF12" w14:textId="77777777" w:rsidR="005748B5" w:rsidRDefault="006A5234">
    <w:pPr>
      <w:pStyle w:val="Footer"/>
      <w:jc w:val="center"/>
      <w:rPr>
        <w:sz w:val="16"/>
      </w:rPr>
    </w:pPr>
    <w:r>
      <w:rPr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2AE45" w14:textId="77777777" w:rsidR="006A5234" w:rsidRDefault="006A5234">
      <w:r>
        <w:separator/>
      </w:r>
    </w:p>
  </w:footnote>
  <w:footnote w:type="continuationSeparator" w:id="0">
    <w:p w14:paraId="51D80EA1" w14:textId="77777777" w:rsidR="006A5234" w:rsidRDefault="006A5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94DD0" w14:textId="77777777" w:rsidR="005748B5" w:rsidRDefault="005748B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8B5"/>
    <w:rsid w:val="000C55DA"/>
    <w:rsid w:val="001A2B66"/>
    <w:rsid w:val="005748B5"/>
    <w:rsid w:val="006A5234"/>
    <w:rsid w:val="00C23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9BC9A"/>
  <w15:docId w15:val="{A8BA366F-D360-4017-BE6A-74A93B18D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LineNumber">
    <w:name w:val="line number"/>
    <w:basedOn w:val="DefaultParagraphFont"/>
    <w:semiHidden/>
  </w:style>
  <w:style w:type="character" w:styleId="Hyperlink">
    <w:name w:val="Hyperlink"/>
    <w:rPr>
      <w:color w:val="0000FF"/>
      <w:u w:val="single"/>
    </w:rPr>
  </w:style>
  <w:style w:type="table" w:styleId="TableSimple1">
    <w:name w:val="Table Simple 1"/>
    <w:basedOn w:val="TableNormal"/>
    <w:rPr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C55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4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ttiff\AppData\Local\Microsoft\Windows\INetCache\Content.Outlook\GPTHXMAL\clerk@arleyparishcouncil.co.u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962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Tracy Tiff</dc:creator>
  <cp:lastModifiedBy>Tracy Tiff</cp:lastModifiedBy>
  <cp:revision>2</cp:revision>
  <dcterms:created xsi:type="dcterms:W3CDTF">2026-06-15T08:47:00Z</dcterms:created>
  <dcterms:modified xsi:type="dcterms:W3CDTF">2026-06-15T08:47:00Z</dcterms:modified>
</cp:coreProperties>
</file>