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74BCC7" Type="http://schemas.openxmlformats.org/officeDocument/2006/relationships/officeDocument" Target="/word/document.xml" /><Relationship Id="coreR6A74BCC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North Warwickshire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Election of Parish Councillors for</w:t>
      </w: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Arley (Arley)</w:t>
      </w: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>on</w:t>
      </w:r>
    </w:p>
    <w:p>
      <w:pPr>
        <w:jc w:val="center"/>
        <w:rPr>
          <w:sz w:val="48"/>
        </w:rPr>
      </w:pPr>
      <w:r>
        <w:rPr>
          <w:b w:val="1"/>
          <w:sz w:val="48"/>
        </w:rPr>
        <w:t>Thursday 11 June 2026</w:t>
      </w:r>
    </w:p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2"/>
        </w:rPr>
        <w:t>I,</w:t>
      </w:r>
      <w:r>
        <w:rPr>
          <w:sz w:val="22"/>
          <w:lang w:val="en-GB" w:bidi="en-GB" w:eastAsia="en-GB"/>
        </w:rPr>
        <w:t xml:space="preserve"> Steve Maxey</w:t>
      </w:r>
      <w:r>
        <w:rPr>
          <w:sz w:val="22"/>
        </w:rPr>
        <w:t xml:space="preserve"> being the Returning Officer at the above election, report that the person</w:t>
      </w:r>
      <w:r>
        <w:rPr>
          <w:sz w:val="22"/>
        </w:rPr>
        <w:t xml:space="preserve"> whose name</w:t>
      </w:r>
      <w:r>
        <w:rPr>
          <w:sz w:val="22"/>
        </w:rPr>
        <w:t xml:space="preserve"> appear below were duly elected Parish Councillors for Arley (Arley).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Home Address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c>
          <w:tcPr>
            <w:tcW w:w="3296" w:type="dxa"/>
          </w:tcPr>
          <w:p>
            <w:r>
              <w:t>OSEI-TUTU</w:t>
            </w:r>
          </w:p>
          <w:p>
            <w:r>
              <w:t>Jake Stuart Robert</w:t>
            </w:r>
          </w:p>
          <w:p/>
        </w:tc>
        <w:tc>
          <w:tcPr>
            <w:tcW w:w="3296" w:type="dxa"/>
          </w:tcPr>
          <w:p>
            <w:r>
              <w:t>(address in North Warwickshire)</w:t>
            </w:r>
          </w:p>
        </w:tc>
        <w:tc>
          <w:tcPr>
            <w:tcW w:w="3297" w:type="dxa"/>
          </w:tcPr>
          <w:p/>
        </w:tc>
      </w:tr>
    </w:tbl>
    <w:p>
      <w:pPr>
        <w:jc w:val="both"/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14</w:t>
          </w:r>
          <w:r>
            <w:t xml:space="preserve"> </w:t>
          </w:r>
          <w:r>
            <w:t>May</w:t>
          </w:r>
          <w:r>
            <w:t xml:space="preserve"> </w:t>
          </w:r>
          <w:r>
            <w:t>2026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Steve Maxey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The Council House, South Street, Atherstone, Warwickshire, CV9 1DE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Tracy Tiff</dc:creator>
  <dcterms:created xsi:type="dcterms:W3CDTF">2026-05-14T12:05:19Z</dcterms:created>
  <cp:lastModifiedBy>Tracy Tiff</cp:lastModifiedBy>
  <cp:lastPrinted>2026-05-14T12:07:21Z</cp:lastPrinted>
  <dcterms:modified xsi:type="dcterms:W3CDTF">2026-05-14T12:08:18Z</dcterms:modified>
  <cp:revision>2</cp:revision>
</cp:coreProperties>
</file>