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DB03" w14:textId="77777777" w:rsidR="000E6A9A" w:rsidRPr="00792F5E" w:rsidRDefault="000E6A9A" w:rsidP="000E6A9A">
      <w:pPr>
        <w:spacing w:after="0" w:line="238" w:lineRule="auto"/>
        <w:jc w:val="center"/>
        <w:rPr>
          <w:color w:val="4EA72E" w:themeColor="accent6"/>
        </w:rPr>
      </w:pPr>
      <w:r w:rsidRPr="00792F5E">
        <w:rPr>
          <w:b/>
          <w:color w:val="4EA72E" w:themeColor="accent6"/>
          <w:sz w:val="72"/>
        </w:rPr>
        <w:t xml:space="preserve">ARLEY PARISH COUNCIL </w:t>
      </w:r>
    </w:p>
    <w:p w14:paraId="10B9E61F" w14:textId="77777777" w:rsidR="000E6A9A" w:rsidRDefault="000E6A9A" w:rsidP="000E6A9A">
      <w:pPr>
        <w:spacing w:after="0"/>
        <w:ind w:left="2"/>
        <w:jc w:val="center"/>
      </w:pPr>
    </w:p>
    <w:p w14:paraId="46BDF98B" w14:textId="32012551" w:rsidR="000E6A9A" w:rsidRPr="00AD46E7" w:rsidRDefault="000E6A9A" w:rsidP="000E6A9A">
      <w:pPr>
        <w:ind w:left="-5"/>
        <w:rPr>
          <w:rFonts w:ascii="Arial" w:hAnsi="Arial" w:cs="Arial"/>
          <w:szCs w:val="24"/>
        </w:rPr>
      </w:pPr>
      <w:r w:rsidRPr="00AD46E7">
        <w:rPr>
          <w:rFonts w:ascii="Arial" w:hAnsi="Arial" w:cs="Arial"/>
          <w:szCs w:val="24"/>
        </w:rPr>
        <w:t>You are hereby</w:t>
      </w:r>
      <w:r>
        <w:rPr>
          <w:rFonts w:ascii="Arial" w:hAnsi="Arial" w:cs="Arial"/>
          <w:szCs w:val="24"/>
        </w:rPr>
        <w:t xml:space="preserve"> notified of</w:t>
      </w:r>
      <w:r w:rsidRPr="00AD46E7">
        <w:rPr>
          <w:rFonts w:ascii="Arial" w:hAnsi="Arial" w:cs="Arial"/>
          <w:szCs w:val="24"/>
        </w:rPr>
        <w:t xml:space="preserve"> the next meeting of </w:t>
      </w:r>
      <w:r>
        <w:rPr>
          <w:rFonts w:ascii="Arial" w:hAnsi="Arial" w:cs="Arial"/>
          <w:szCs w:val="24"/>
        </w:rPr>
        <w:t>Ar</w:t>
      </w:r>
      <w:r w:rsidRPr="00AD46E7">
        <w:rPr>
          <w:rFonts w:ascii="Arial" w:hAnsi="Arial" w:cs="Arial"/>
          <w:szCs w:val="24"/>
        </w:rPr>
        <w:t>ley Parish Council</w:t>
      </w:r>
      <w:r w:rsidR="000C7F13">
        <w:rPr>
          <w:rFonts w:ascii="Arial" w:hAnsi="Arial" w:cs="Arial"/>
          <w:szCs w:val="24"/>
        </w:rPr>
        <w:t xml:space="preserve"> H R Committee</w:t>
      </w:r>
      <w:r w:rsidRPr="00AD46E7">
        <w:rPr>
          <w:rFonts w:ascii="Arial" w:hAnsi="Arial" w:cs="Arial"/>
          <w:szCs w:val="24"/>
        </w:rPr>
        <w:t xml:space="preserve">, to be held </w:t>
      </w:r>
      <w:proofErr w:type="gramStart"/>
      <w:r w:rsidRPr="00AD46E7">
        <w:rPr>
          <w:rFonts w:ascii="Arial" w:hAnsi="Arial" w:cs="Arial"/>
          <w:szCs w:val="24"/>
        </w:rPr>
        <w:t xml:space="preserve">on </w:t>
      </w:r>
      <w:r w:rsidR="00C95881">
        <w:rPr>
          <w:rFonts w:ascii="Arial" w:hAnsi="Arial" w:cs="Arial"/>
          <w:szCs w:val="24"/>
        </w:rPr>
        <w:t xml:space="preserve"> Wednesday</w:t>
      </w:r>
      <w:proofErr w:type="gramEnd"/>
      <w:r w:rsidR="00C95881">
        <w:rPr>
          <w:rFonts w:ascii="Arial" w:hAnsi="Arial" w:cs="Arial"/>
          <w:szCs w:val="24"/>
        </w:rPr>
        <w:t xml:space="preserve"> 17</w:t>
      </w:r>
      <w:r w:rsidR="00C95881" w:rsidRPr="00C95881">
        <w:rPr>
          <w:rFonts w:ascii="Arial" w:hAnsi="Arial" w:cs="Arial"/>
          <w:szCs w:val="24"/>
          <w:vertAlign w:val="superscript"/>
        </w:rPr>
        <w:t>th</w:t>
      </w:r>
      <w:r w:rsidR="00C95881">
        <w:rPr>
          <w:rFonts w:ascii="Arial" w:hAnsi="Arial" w:cs="Arial"/>
          <w:szCs w:val="24"/>
        </w:rPr>
        <w:t xml:space="preserve"> June</w:t>
      </w:r>
      <w:r w:rsidR="00BE3D6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2026 </w:t>
      </w:r>
      <w:r w:rsidRPr="00AD46E7">
        <w:rPr>
          <w:rFonts w:ascii="Arial" w:hAnsi="Arial" w:cs="Arial"/>
          <w:szCs w:val="24"/>
        </w:rPr>
        <w:t xml:space="preserve">in the </w:t>
      </w:r>
      <w:r>
        <w:rPr>
          <w:rFonts w:ascii="Arial" w:hAnsi="Arial" w:cs="Arial"/>
          <w:szCs w:val="24"/>
        </w:rPr>
        <w:t>Pavilion, Hilltop</w:t>
      </w:r>
      <w:r w:rsidRPr="00AD46E7">
        <w:rPr>
          <w:rFonts w:ascii="Arial" w:hAnsi="Arial" w:cs="Arial"/>
          <w:szCs w:val="24"/>
        </w:rPr>
        <w:t xml:space="preserve"> at </w:t>
      </w:r>
      <w:r w:rsidR="00C95881">
        <w:rPr>
          <w:rFonts w:ascii="Arial" w:hAnsi="Arial" w:cs="Arial"/>
          <w:szCs w:val="24"/>
        </w:rPr>
        <w:t>5.30</w:t>
      </w:r>
      <w:r w:rsidRPr="00AD46E7">
        <w:rPr>
          <w:rFonts w:ascii="Arial" w:hAnsi="Arial" w:cs="Arial"/>
          <w:szCs w:val="24"/>
        </w:rPr>
        <w:t>pm for the purpose of transacting the following business:</w:t>
      </w:r>
    </w:p>
    <w:p w14:paraId="0B5512D4" w14:textId="77777777" w:rsidR="000E6A9A" w:rsidRPr="00AD46E7" w:rsidRDefault="000E6A9A" w:rsidP="000E6A9A">
      <w:pPr>
        <w:spacing w:after="11"/>
        <w:rPr>
          <w:rFonts w:ascii="Arial" w:hAnsi="Arial" w:cs="Arial"/>
          <w:szCs w:val="24"/>
        </w:rPr>
      </w:pPr>
      <w:proofErr w:type="gramStart"/>
      <w:r w:rsidRPr="00AD46E7">
        <w:rPr>
          <w:rFonts w:ascii="Arial" w:hAnsi="Arial" w:cs="Arial"/>
          <w:szCs w:val="24"/>
        </w:rPr>
        <w:t xml:space="preserve">Signed  </w:t>
      </w:r>
      <w:r w:rsidRPr="00AD46E7">
        <w:rPr>
          <w:rFonts w:ascii="Arial" w:eastAsia="Brush Script MT" w:hAnsi="Arial" w:cs="Arial"/>
          <w:i/>
          <w:szCs w:val="24"/>
        </w:rPr>
        <w:t>H</w:t>
      </w:r>
      <w:proofErr w:type="gramEnd"/>
      <w:r w:rsidRPr="00AD46E7">
        <w:rPr>
          <w:rFonts w:ascii="Arial" w:eastAsia="Brush Script MT" w:hAnsi="Arial" w:cs="Arial"/>
          <w:i/>
          <w:szCs w:val="24"/>
        </w:rPr>
        <w:t xml:space="preserve"> Badham</w:t>
      </w:r>
      <w:r w:rsidRPr="00AD46E7">
        <w:rPr>
          <w:rFonts w:ascii="Arial" w:hAnsi="Arial" w:cs="Arial"/>
          <w:szCs w:val="24"/>
        </w:rPr>
        <w:t xml:space="preserve"> </w:t>
      </w:r>
    </w:p>
    <w:p w14:paraId="59C00830" w14:textId="77777777" w:rsidR="000E6A9A" w:rsidRPr="00AD46E7" w:rsidRDefault="000E6A9A" w:rsidP="000E6A9A">
      <w:pPr>
        <w:ind w:left="-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Locum </w:t>
      </w:r>
      <w:r w:rsidRPr="00AD46E7">
        <w:rPr>
          <w:rFonts w:ascii="Arial" w:hAnsi="Arial" w:cs="Arial"/>
          <w:szCs w:val="24"/>
        </w:rPr>
        <w:t xml:space="preserve">Clerk to the Council; Mrs Heather Badham </w:t>
      </w:r>
    </w:p>
    <w:p w14:paraId="63B22CE6" w14:textId="77777777" w:rsidR="000E6A9A" w:rsidRDefault="000E6A9A" w:rsidP="00F7725A">
      <w:pPr>
        <w:jc w:val="center"/>
        <w:rPr>
          <w:rFonts w:ascii="Arial" w:hAnsi="Arial" w:cs="Arial"/>
          <w:sz w:val="32"/>
          <w:szCs w:val="32"/>
        </w:rPr>
      </w:pPr>
    </w:p>
    <w:p w14:paraId="2478A99F" w14:textId="3C1A9AD2" w:rsidR="000E6A9A" w:rsidRPr="000E6A9A" w:rsidRDefault="000E6A9A" w:rsidP="00F7725A">
      <w:pPr>
        <w:jc w:val="center"/>
        <w:rPr>
          <w:rFonts w:ascii="Arial" w:hAnsi="Arial" w:cs="Arial"/>
          <w:sz w:val="32"/>
          <w:szCs w:val="32"/>
        </w:rPr>
      </w:pPr>
      <w:r w:rsidRPr="000E6A9A">
        <w:rPr>
          <w:rFonts w:ascii="Arial" w:hAnsi="Arial" w:cs="Arial"/>
          <w:sz w:val="32"/>
          <w:szCs w:val="32"/>
        </w:rPr>
        <w:t>AGENDA</w:t>
      </w:r>
    </w:p>
    <w:p w14:paraId="7FB31ABA" w14:textId="77777777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</w:p>
    <w:p w14:paraId="6F81EB04" w14:textId="46EA980C" w:rsidR="00F7725A" w:rsidRPr="00CB2F8F" w:rsidRDefault="00F7725A" w:rsidP="000E6A9A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i/>
          <w:i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Apologies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 xml:space="preserve"> for absence</w:t>
      </w:r>
      <w:r w:rsidR="00CB2F8F">
        <w:rPr>
          <w:rFonts w:ascii="Arial" w:hAnsi="Arial" w:cs="Arial"/>
          <w:sz w:val="24"/>
          <w:szCs w:val="24"/>
        </w:rPr>
        <w:t xml:space="preserve">.  </w:t>
      </w:r>
      <w:r w:rsidR="00CB2F8F" w:rsidRPr="00CB2F8F">
        <w:rPr>
          <w:rFonts w:ascii="Arial" w:hAnsi="Arial" w:cs="Arial"/>
          <w:i/>
          <w:iCs/>
          <w:sz w:val="24"/>
          <w:szCs w:val="24"/>
        </w:rPr>
        <w:t>To accept apologies for absence.</w:t>
      </w:r>
    </w:p>
    <w:p w14:paraId="05EBE9F5" w14:textId="2B65D95D" w:rsidR="000C7F13" w:rsidRPr="000C7F13" w:rsidRDefault="000C7F13" w:rsidP="000C7F13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sz w:val="24"/>
          <w:szCs w:val="24"/>
        </w:rPr>
      </w:pPr>
      <w:r w:rsidRPr="00D65414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7DFAC3" wp14:editId="16796485">
                <wp:simplePos x="0" y="0"/>
                <wp:positionH relativeFrom="column">
                  <wp:posOffset>-281940</wp:posOffset>
                </wp:positionH>
                <wp:positionV relativeFrom="paragraph">
                  <wp:posOffset>1198880</wp:posOffset>
                </wp:positionV>
                <wp:extent cx="6271895" cy="937895"/>
                <wp:effectExtent l="19050" t="19050" r="33655" b="336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89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7AEA" w14:textId="77777777" w:rsidR="000C7F13" w:rsidRDefault="000C7F13" w:rsidP="000C7F13">
                            <w:pPr>
                              <w:spacing w:after="0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U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nder Section 100</w:t>
                            </w:r>
                            <w:proofErr w:type="gramStart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A(</w:t>
                            </w:r>
                            <w:proofErr w:type="gramEnd"/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4) of the Local Government Act 1972, the public and press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are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 xml:space="preserve"> excluded from 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 xml:space="preserve">the </w:t>
                            </w:r>
                            <w:r w:rsidRPr="004740AF">
                              <w:rPr>
                                <w:rFonts w:ascii="Arial" w:hAnsi="Arial" w:cs="Arial"/>
                                <w:szCs w:val="24"/>
                              </w:rPr>
                              <w:t>meeting for the following item of business, on the grounds that it involves the likely disclosure of exempt information as defined by Schedule 12A to the Act.</w:t>
                            </w:r>
                          </w:p>
                          <w:p w14:paraId="4F202EFD" w14:textId="77777777" w:rsidR="000C7F13" w:rsidRDefault="000C7F13" w:rsidP="000C7F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DFA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2pt;margin-top:94.4pt;width:493.85pt;height:73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" strokeweight="4.5pt">
                <v:textbox>
                  <w:txbxContent>
                    <w:p w14:paraId="3DC87AEA" w14:textId="77777777" w:rsidR="000C7F13" w:rsidRDefault="000C7F13" w:rsidP="000C7F13">
                      <w:pPr>
                        <w:spacing w:after="0"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U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nder Section 100</w:t>
                      </w:r>
                      <w:proofErr w:type="gramStart"/>
                      <w:r w:rsidRPr="004740AF">
                        <w:rPr>
                          <w:rFonts w:ascii="Arial" w:hAnsi="Arial" w:cs="Arial"/>
                          <w:szCs w:val="24"/>
                        </w:rPr>
                        <w:t>A(</w:t>
                      </w:r>
                      <w:proofErr w:type="gramEnd"/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4) of the Local Government Act 1972, the public and press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>are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 xml:space="preserve"> excluded from 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 xml:space="preserve">the </w:t>
                      </w:r>
                      <w:r w:rsidRPr="004740AF">
                        <w:rPr>
                          <w:rFonts w:ascii="Arial" w:hAnsi="Arial" w:cs="Arial"/>
                          <w:szCs w:val="24"/>
                        </w:rPr>
                        <w:t>meeting for the following item of business, on the grounds that it involves the likely disclosure of exempt information as defined by Schedule 12A to the Act.</w:t>
                      </w:r>
                    </w:p>
                    <w:p w14:paraId="4F202EFD" w14:textId="77777777" w:rsidR="000C7F13" w:rsidRDefault="000C7F13" w:rsidP="000C7F13"/>
                  </w:txbxContent>
                </v:textbox>
                <w10:wrap type="square"/>
              </v:shape>
            </w:pict>
          </mc:Fallback>
        </mc:AlternateContent>
      </w:r>
      <w:r w:rsidR="00F7725A" w:rsidRPr="00CB2F8F">
        <w:rPr>
          <w:rFonts w:ascii="Arial" w:hAnsi="Arial" w:cs="Arial"/>
          <w:b/>
          <w:bCs/>
          <w:sz w:val="24"/>
          <w:szCs w:val="24"/>
        </w:rPr>
        <w:t>Declaration of Personal or Prejudicial Interests</w:t>
      </w:r>
      <w:r w:rsidR="00CB2F8F">
        <w:rPr>
          <w:rFonts w:ascii="Arial" w:hAnsi="Arial" w:cs="Arial"/>
          <w:sz w:val="24"/>
          <w:szCs w:val="24"/>
        </w:rPr>
        <w:t xml:space="preserve">. </w:t>
      </w:r>
      <w:r w:rsidR="00CB2F8F" w:rsidRPr="00CB2F8F">
        <w:rPr>
          <w:rFonts w:ascii="Arial" w:hAnsi="Arial" w:cs="Arial"/>
          <w:i/>
          <w:iCs/>
          <w:szCs w:val="24"/>
        </w:rPr>
        <w:t>To declare any prejudicial interests in items on the agenda and their nature (Councillors with prejudicial interests must leave the room for the relevant items).</w:t>
      </w:r>
    </w:p>
    <w:p w14:paraId="148D7E1A" w14:textId="77777777" w:rsidR="000C7F13" w:rsidRPr="000E685F" w:rsidRDefault="000C7F13" w:rsidP="000C7F13">
      <w:pPr>
        <w:pStyle w:val="ListParagraph"/>
        <w:spacing w:line="480" w:lineRule="auto"/>
        <w:ind w:left="284"/>
        <w:rPr>
          <w:rFonts w:ascii="Arial" w:hAnsi="Arial" w:cs="Arial"/>
          <w:sz w:val="24"/>
          <w:szCs w:val="24"/>
        </w:rPr>
      </w:pPr>
    </w:p>
    <w:p w14:paraId="4B60878D" w14:textId="1EC3508F" w:rsidR="00CB2F8F" w:rsidRPr="000E6A9A" w:rsidRDefault="000C7F13" w:rsidP="000C7F13">
      <w:pPr>
        <w:pStyle w:val="ListParagraph"/>
        <w:numPr>
          <w:ilvl w:val="0"/>
          <w:numId w:val="1"/>
        </w:numPr>
        <w:spacing w:line="480" w:lineRule="auto"/>
        <w:ind w:left="28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 R Matters</w:t>
      </w:r>
    </w:p>
    <w:p w14:paraId="7893CF53" w14:textId="5C2B634B" w:rsidR="009B7305" w:rsidRPr="00C95881" w:rsidRDefault="009B7305" w:rsidP="00C95881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9B7305" w:rsidRPr="00C95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A8C"/>
    <w:multiLevelType w:val="hybridMultilevel"/>
    <w:tmpl w:val="31CE06F0"/>
    <w:lvl w:ilvl="0" w:tplc="F6DE3212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3356254">
    <w:abstractNumId w:val="1"/>
  </w:num>
  <w:num w:numId="2" w16cid:durableId="68479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5A"/>
    <w:rsid w:val="000C7F13"/>
    <w:rsid w:val="000E685F"/>
    <w:rsid w:val="000E6A9A"/>
    <w:rsid w:val="001D5BF0"/>
    <w:rsid w:val="003277EF"/>
    <w:rsid w:val="00375D9A"/>
    <w:rsid w:val="00431CBD"/>
    <w:rsid w:val="004527F9"/>
    <w:rsid w:val="004D3167"/>
    <w:rsid w:val="0078681E"/>
    <w:rsid w:val="00840B5B"/>
    <w:rsid w:val="008E2C27"/>
    <w:rsid w:val="009B7305"/>
    <w:rsid w:val="00A12EAE"/>
    <w:rsid w:val="00AF5205"/>
    <w:rsid w:val="00BE3D6A"/>
    <w:rsid w:val="00C95881"/>
    <w:rsid w:val="00CB2F8F"/>
    <w:rsid w:val="00DA0CF7"/>
    <w:rsid w:val="00DC4DE3"/>
    <w:rsid w:val="00E10A83"/>
    <w:rsid w:val="00F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A160"/>
  <w15:chartTrackingRefBased/>
  <w15:docId w15:val="{1A9A407F-AD20-4647-B605-95F411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502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mckay</dc:creator>
  <cp:keywords/>
  <dc:description/>
  <cp:lastModifiedBy>Heather Badham</cp:lastModifiedBy>
  <cp:revision>2</cp:revision>
  <cp:lastPrinted>2026-04-17T08:19:00Z</cp:lastPrinted>
  <dcterms:created xsi:type="dcterms:W3CDTF">2026-06-13T06:31:00Z</dcterms:created>
  <dcterms:modified xsi:type="dcterms:W3CDTF">2026-06-13T06:31:00Z</dcterms:modified>
</cp:coreProperties>
</file>